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A4C7A" w14:textId="38285A73" w:rsidR="00B61C56" w:rsidRDefault="00B61C56" w:rsidP="00C057C9">
      <w:pPr>
        <w:rPr>
          <w:rFonts w:cstheme="minorHAnsi"/>
        </w:rPr>
      </w:pPr>
      <w:r>
        <w:rPr>
          <w:rFonts w:cstheme="minorHAnsi"/>
        </w:rPr>
        <w:t>360° Stakeholder Mapping -Page title</w:t>
      </w:r>
    </w:p>
    <w:p w14:paraId="1CD15062" w14:textId="3994B897" w:rsidR="00777310" w:rsidRDefault="00BA0FC8" w:rsidP="00C057C9">
      <w:pPr>
        <w:rPr>
          <w:rFonts w:cstheme="minorHAnsi"/>
        </w:rPr>
      </w:pPr>
      <w:r>
        <w:rPr>
          <w:rFonts w:cstheme="minorHAnsi"/>
        </w:rPr>
        <w:t xml:space="preserve">OnTrackNorthAmerica has pioneered an approach to stakeholder identification and cataloging that </w:t>
      </w:r>
      <w:r w:rsidRPr="00452DA5">
        <w:rPr>
          <w:rFonts w:cstheme="minorHAnsi"/>
          <w:b/>
          <w:bCs/>
        </w:rPr>
        <w:t xml:space="preserve">supercharges </w:t>
      </w:r>
      <w:r w:rsidR="00777310" w:rsidRPr="00452DA5">
        <w:rPr>
          <w:rFonts w:cstheme="minorHAnsi"/>
          <w:b/>
          <w:bCs/>
        </w:rPr>
        <w:t xml:space="preserve">facilitation, </w:t>
      </w:r>
      <w:r w:rsidRPr="00452DA5">
        <w:rPr>
          <w:rFonts w:cstheme="minorHAnsi"/>
          <w:b/>
          <w:bCs/>
        </w:rPr>
        <w:t>collaboration</w:t>
      </w:r>
      <w:r w:rsidR="00777310" w:rsidRPr="00452DA5">
        <w:rPr>
          <w:rFonts w:cstheme="minorHAnsi"/>
          <w:b/>
          <w:bCs/>
        </w:rPr>
        <w:t>,</w:t>
      </w:r>
      <w:r w:rsidRPr="00452DA5">
        <w:rPr>
          <w:rFonts w:cstheme="minorHAnsi"/>
          <w:b/>
          <w:bCs/>
        </w:rPr>
        <w:t xml:space="preserve"> and results</w:t>
      </w:r>
      <w:r w:rsidR="00777310">
        <w:rPr>
          <w:rFonts w:cstheme="minorHAnsi"/>
        </w:rPr>
        <w:t xml:space="preserve"> for any </w:t>
      </w:r>
      <w:r w:rsidR="00EE1B8A">
        <w:rPr>
          <w:rFonts w:cstheme="minorHAnsi"/>
        </w:rPr>
        <w:t>problem or opportunity</w:t>
      </w:r>
      <w:r w:rsidR="00777310">
        <w:rPr>
          <w:rFonts w:cstheme="minorHAnsi"/>
        </w:rPr>
        <w:t xml:space="preserve">. We have </w:t>
      </w:r>
      <w:r w:rsidR="00EE1B8A">
        <w:rPr>
          <w:rFonts w:cstheme="minorHAnsi"/>
        </w:rPr>
        <w:t xml:space="preserve">successfully </w:t>
      </w:r>
      <w:r w:rsidR="00B53C75">
        <w:rPr>
          <w:rFonts w:cstheme="minorHAnsi"/>
        </w:rPr>
        <w:t>applied</w:t>
      </w:r>
      <w:r w:rsidR="00777310">
        <w:rPr>
          <w:rFonts w:cstheme="minorHAnsi"/>
        </w:rPr>
        <w:t xml:space="preserve"> this approach </w:t>
      </w:r>
      <w:r w:rsidR="00B53C75">
        <w:rPr>
          <w:rFonts w:cstheme="minorHAnsi"/>
        </w:rPr>
        <w:t xml:space="preserve">for </w:t>
      </w:r>
      <w:r w:rsidR="00777310">
        <w:rPr>
          <w:rFonts w:cstheme="minorHAnsi"/>
        </w:rPr>
        <w:t>over thirty years</w:t>
      </w:r>
      <w:r w:rsidR="00C74B84">
        <w:rPr>
          <w:rFonts w:cstheme="minorHAnsi"/>
        </w:rPr>
        <w:t>,</w:t>
      </w:r>
      <w:r w:rsidR="00777310">
        <w:rPr>
          <w:rFonts w:cstheme="minorHAnsi"/>
        </w:rPr>
        <w:t xml:space="preserve"> advising on infrastructure projects in 47 U.S. </w:t>
      </w:r>
      <w:r w:rsidR="00B53C75">
        <w:rPr>
          <w:rFonts w:cstheme="minorHAnsi"/>
        </w:rPr>
        <w:t>s</w:t>
      </w:r>
      <w:r w:rsidR="00777310">
        <w:rPr>
          <w:rFonts w:cstheme="minorHAnsi"/>
        </w:rPr>
        <w:t xml:space="preserve">tates and Canadian </w:t>
      </w:r>
      <w:r w:rsidR="00B53C75">
        <w:rPr>
          <w:rFonts w:cstheme="minorHAnsi"/>
        </w:rPr>
        <w:t>p</w:t>
      </w:r>
      <w:r w:rsidR="00777310">
        <w:rPr>
          <w:rFonts w:cstheme="minorHAnsi"/>
        </w:rPr>
        <w:t>rovinces.</w:t>
      </w:r>
    </w:p>
    <w:p w14:paraId="7C702E23" w14:textId="7F3CAA47" w:rsidR="002558B7" w:rsidRDefault="00430CDF" w:rsidP="00C057C9">
      <w:pPr>
        <w:rPr>
          <w:rFonts w:cstheme="minorHAnsi"/>
        </w:rPr>
      </w:pPr>
      <w:r>
        <w:rPr>
          <w:rFonts w:cstheme="minorHAnsi"/>
        </w:rPr>
        <w:t xml:space="preserve">Stakeholder engagement has often </w:t>
      </w:r>
      <w:r w:rsidRPr="00430CDF">
        <w:rPr>
          <w:rFonts w:cstheme="minorHAnsi"/>
        </w:rPr>
        <w:t xml:space="preserve">been </w:t>
      </w:r>
      <w:r w:rsidR="00C327EB">
        <w:rPr>
          <w:rFonts w:cstheme="minorHAnsi"/>
        </w:rPr>
        <w:t>stymied from the outset</w:t>
      </w:r>
      <w:r w:rsidR="00EE1B8A">
        <w:rPr>
          <w:rFonts w:cstheme="minorHAnsi"/>
        </w:rPr>
        <w:t xml:space="preserve"> </w:t>
      </w:r>
      <w:r w:rsidRPr="00430CDF">
        <w:rPr>
          <w:rFonts w:cstheme="minorHAnsi"/>
        </w:rPr>
        <w:t xml:space="preserve">by the question, </w:t>
      </w:r>
      <w:r w:rsidRPr="00EE1B8A">
        <w:rPr>
          <w:rFonts w:cstheme="minorHAnsi"/>
          <w:b/>
          <w:bCs/>
        </w:rPr>
        <w:t>“Who are all the stakeholders?"</w:t>
      </w:r>
      <w:r w:rsidRPr="00430CDF">
        <w:rPr>
          <w:rFonts w:cstheme="minorHAnsi"/>
        </w:rPr>
        <w:t xml:space="preserve"> </w:t>
      </w:r>
      <w:r>
        <w:rPr>
          <w:rFonts w:cstheme="minorHAnsi"/>
        </w:rPr>
        <w:t xml:space="preserve">The answer can </w:t>
      </w:r>
      <w:r w:rsidR="00C74B84">
        <w:rPr>
          <w:rFonts w:cstheme="minorHAnsi"/>
        </w:rPr>
        <w:t xml:space="preserve">seem </w:t>
      </w:r>
      <w:r w:rsidR="002558B7">
        <w:rPr>
          <w:rFonts w:cstheme="minorHAnsi"/>
        </w:rPr>
        <w:t>indiscernible</w:t>
      </w:r>
      <w:r w:rsidR="00C74B84">
        <w:rPr>
          <w:rFonts w:cstheme="minorHAnsi"/>
        </w:rPr>
        <w:t xml:space="preserve"> until you </w:t>
      </w:r>
      <w:r w:rsidR="00C327EB">
        <w:rPr>
          <w:rFonts w:cstheme="minorHAnsi"/>
        </w:rPr>
        <w:t>think out</w:t>
      </w:r>
      <w:r w:rsidR="00C74B84">
        <w:rPr>
          <w:rFonts w:cstheme="minorHAnsi"/>
        </w:rPr>
        <w:t xml:space="preserve"> the </w:t>
      </w:r>
      <w:r w:rsidR="001C36A3">
        <w:rPr>
          <w:rFonts w:cstheme="minorHAnsi"/>
        </w:rPr>
        <w:t xml:space="preserve">list or catalog of </w:t>
      </w:r>
      <w:r w:rsidR="00C74B84">
        <w:rPr>
          <w:rFonts w:cstheme="minorHAnsi"/>
        </w:rPr>
        <w:t xml:space="preserve">stakeholder groups </w:t>
      </w:r>
      <w:r w:rsidR="001C36A3">
        <w:rPr>
          <w:rFonts w:cstheme="minorHAnsi"/>
        </w:rPr>
        <w:t>compris</w:t>
      </w:r>
      <w:r w:rsidR="00C327EB">
        <w:rPr>
          <w:rFonts w:cstheme="minorHAnsi"/>
        </w:rPr>
        <w:t>ing</w:t>
      </w:r>
      <w:r w:rsidR="00C74B84">
        <w:rPr>
          <w:rFonts w:cstheme="minorHAnsi"/>
        </w:rPr>
        <w:t xml:space="preserve"> an industrial system</w:t>
      </w:r>
      <w:r w:rsidR="00107C51">
        <w:rPr>
          <w:rFonts w:cstheme="minorHAnsi"/>
        </w:rPr>
        <w:t xml:space="preserve"> or a</w:t>
      </w:r>
      <w:r w:rsidR="001C36A3">
        <w:rPr>
          <w:rFonts w:cstheme="minorHAnsi"/>
        </w:rPr>
        <w:t xml:space="preserve"> </w:t>
      </w:r>
      <w:r w:rsidR="00B53C75">
        <w:rPr>
          <w:rFonts w:cstheme="minorHAnsi"/>
        </w:rPr>
        <w:t>geographic area</w:t>
      </w:r>
      <w:r w:rsidR="00452DA5">
        <w:rPr>
          <w:rFonts w:cstheme="minorHAnsi"/>
        </w:rPr>
        <w:t>. With that framework</w:t>
      </w:r>
      <w:r w:rsidR="001C36A3">
        <w:rPr>
          <w:rFonts w:cstheme="minorHAnsi"/>
        </w:rPr>
        <w:t xml:space="preserve"> crystalized</w:t>
      </w:r>
      <w:r w:rsidR="00452DA5">
        <w:rPr>
          <w:rFonts w:cstheme="minorHAnsi"/>
        </w:rPr>
        <w:t>, you can</w:t>
      </w:r>
      <w:r w:rsidR="00C74B84">
        <w:rPr>
          <w:rFonts w:cstheme="minorHAnsi"/>
        </w:rPr>
        <w:t xml:space="preserve"> </w:t>
      </w:r>
      <w:r w:rsidR="00452DA5">
        <w:rPr>
          <w:rFonts w:cstheme="minorHAnsi"/>
        </w:rPr>
        <w:t>zero in on eac</w:t>
      </w:r>
      <w:r w:rsidR="00C74B84">
        <w:rPr>
          <w:rFonts w:cstheme="minorHAnsi"/>
        </w:rPr>
        <w:t>h</w:t>
      </w:r>
      <w:r w:rsidR="00452DA5">
        <w:rPr>
          <w:rFonts w:cstheme="minorHAnsi"/>
        </w:rPr>
        <w:t xml:space="preserve"> group's</w:t>
      </w:r>
      <w:r w:rsidR="00C74B84">
        <w:rPr>
          <w:rFonts w:cstheme="minorHAnsi"/>
        </w:rPr>
        <w:t xml:space="preserve"> </w:t>
      </w:r>
      <w:r w:rsidR="002558B7">
        <w:rPr>
          <w:rFonts w:cstheme="minorHAnsi"/>
        </w:rPr>
        <w:t xml:space="preserve">relevant </w:t>
      </w:r>
      <w:r w:rsidR="00C74B84">
        <w:rPr>
          <w:rFonts w:cstheme="minorHAnsi"/>
        </w:rPr>
        <w:t xml:space="preserve">entities and individuals. </w:t>
      </w:r>
      <w:r w:rsidR="00EE1B8A">
        <w:rPr>
          <w:rFonts w:cstheme="minorHAnsi"/>
        </w:rPr>
        <w:t xml:space="preserve">All stakeholders can be identified and </w:t>
      </w:r>
      <w:r w:rsidR="00F739F0">
        <w:rPr>
          <w:rFonts w:cstheme="minorHAnsi"/>
        </w:rPr>
        <w:t xml:space="preserve">included. It’s no longer overwhelming. </w:t>
      </w:r>
      <w:r w:rsidR="007F24C7">
        <w:rPr>
          <w:rFonts w:cstheme="minorHAnsi"/>
        </w:rPr>
        <w:t>We have found a particular CRM software</w:t>
      </w:r>
      <w:r>
        <w:rPr>
          <w:rFonts w:cstheme="minorHAnsi"/>
        </w:rPr>
        <w:t xml:space="preserve"> platform</w:t>
      </w:r>
      <w:r w:rsidR="008F7D20">
        <w:rPr>
          <w:rFonts w:cstheme="minorHAnsi"/>
        </w:rPr>
        <w:t xml:space="preserve">, </w:t>
      </w:r>
      <w:r w:rsidR="00820062">
        <w:rPr>
          <w:rFonts w:cstheme="minorHAnsi"/>
        </w:rPr>
        <w:t>Act</w:t>
      </w:r>
      <w:r w:rsidR="00820062" w:rsidRPr="001C36A3">
        <w:rPr>
          <w:rFonts w:cstheme="minorHAnsi"/>
          <w:b/>
          <w:bCs/>
        </w:rPr>
        <w:t>!</w:t>
      </w:r>
      <w:r w:rsidR="00820062">
        <w:rPr>
          <w:rFonts w:cstheme="minorHAnsi"/>
        </w:rPr>
        <w:t>,</w:t>
      </w:r>
      <w:r w:rsidR="008F7D20">
        <w:rPr>
          <w:rFonts w:cstheme="minorHAnsi"/>
        </w:rPr>
        <w:t xml:space="preserve"> to be well-suited for cataloging and accessing stakeholders by </w:t>
      </w:r>
      <w:r w:rsidR="001C36A3">
        <w:rPr>
          <w:rFonts w:cstheme="minorHAnsi"/>
        </w:rPr>
        <w:t xml:space="preserve">these </w:t>
      </w:r>
      <w:r w:rsidR="008F7D20">
        <w:rPr>
          <w:rFonts w:cstheme="minorHAnsi"/>
        </w:rPr>
        <w:t>groups and subgroups</w:t>
      </w:r>
      <w:r w:rsidR="002558B7">
        <w:rPr>
          <w:rFonts w:cstheme="minorHAnsi"/>
        </w:rPr>
        <w:t>.</w:t>
      </w:r>
      <w:r w:rsidR="00F23E42">
        <w:rPr>
          <w:rFonts w:cstheme="minorHAnsi"/>
        </w:rPr>
        <w:t xml:space="preserve"> </w:t>
      </w:r>
      <w:r w:rsidR="00000048">
        <w:rPr>
          <w:rFonts w:cstheme="minorHAnsi"/>
        </w:rPr>
        <w:t xml:space="preserve">Along with IntelliSynthesis°, </w:t>
      </w:r>
      <w:r w:rsidR="00F23E42">
        <w:rPr>
          <w:rFonts w:cstheme="minorHAnsi"/>
        </w:rPr>
        <w:t>OTNA shares th</w:t>
      </w:r>
      <w:r w:rsidR="00F739F0">
        <w:rPr>
          <w:rFonts w:cstheme="minorHAnsi"/>
        </w:rPr>
        <w:t>is</w:t>
      </w:r>
      <w:r w:rsidR="00F23E42">
        <w:rPr>
          <w:rFonts w:cstheme="minorHAnsi"/>
        </w:rPr>
        <w:t xml:space="preserve"> fundamental tool</w:t>
      </w:r>
      <w:r w:rsidR="00F739F0">
        <w:rPr>
          <w:rFonts w:cstheme="minorHAnsi"/>
        </w:rPr>
        <w:t xml:space="preserve"> </w:t>
      </w:r>
      <w:r w:rsidR="00F23E42">
        <w:rPr>
          <w:rFonts w:cstheme="minorHAnsi"/>
        </w:rPr>
        <w:t>for the level of collaboration and coordination</w:t>
      </w:r>
      <w:r w:rsidR="00000048">
        <w:rPr>
          <w:rFonts w:cstheme="minorHAnsi"/>
        </w:rPr>
        <w:t> </w:t>
      </w:r>
      <w:r w:rsidR="00F23E42">
        <w:rPr>
          <w:rFonts w:cstheme="minorHAnsi"/>
        </w:rPr>
        <w:t xml:space="preserve">the world needs to solve its greatest challenges.  </w:t>
      </w:r>
    </w:p>
    <w:p w14:paraId="3B4A879F" w14:textId="5A340A0A" w:rsidR="00B53C75" w:rsidRDefault="00B53C75" w:rsidP="00C057C9">
      <w:pPr>
        <w:rPr>
          <w:rFonts w:cstheme="minorHAnsi"/>
        </w:rPr>
      </w:pPr>
      <w:r w:rsidRPr="002558B7">
        <w:rPr>
          <w:rFonts w:cstheme="minorHAnsi"/>
          <w:b/>
          <w:bCs/>
        </w:rPr>
        <w:t xml:space="preserve">360° Stakeholder </w:t>
      </w:r>
      <w:r w:rsidR="00B61C56">
        <w:rPr>
          <w:rFonts w:cstheme="minorHAnsi"/>
          <w:b/>
          <w:bCs/>
        </w:rPr>
        <w:t>Mapping</w:t>
      </w:r>
      <w:r>
        <w:rPr>
          <w:rFonts w:cstheme="minorHAnsi"/>
        </w:rPr>
        <w:t xml:space="preserve"> is </w:t>
      </w:r>
      <w:r w:rsidR="001C36A3">
        <w:rPr>
          <w:rFonts w:cstheme="minorHAnsi"/>
        </w:rPr>
        <w:t xml:space="preserve">the solution </w:t>
      </w:r>
      <w:r w:rsidR="00F23E42">
        <w:rPr>
          <w:rFonts w:cstheme="minorHAnsi"/>
        </w:rPr>
        <w:t xml:space="preserve">for facilitating efficient participation of </w:t>
      </w:r>
      <w:r>
        <w:rPr>
          <w:rFonts w:cstheme="minorHAnsi"/>
        </w:rPr>
        <w:t>all stakeholders, including relevant representatives from these sectors: a</w:t>
      </w:r>
      <w:r w:rsidRPr="00820062">
        <w:rPr>
          <w:rFonts w:cstheme="minorHAnsi"/>
        </w:rPr>
        <w:t xml:space="preserve">cademia, </w:t>
      </w:r>
      <w:r>
        <w:rPr>
          <w:rFonts w:cstheme="minorHAnsi"/>
        </w:rPr>
        <w:t>a</w:t>
      </w:r>
      <w:r w:rsidRPr="00820062">
        <w:rPr>
          <w:rFonts w:cstheme="minorHAnsi"/>
        </w:rPr>
        <w:t xml:space="preserve">dvocacy, </w:t>
      </w:r>
      <w:r>
        <w:rPr>
          <w:rFonts w:cstheme="minorHAnsi"/>
        </w:rPr>
        <w:t>b</w:t>
      </w:r>
      <w:r w:rsidRPr="00820062">
        <w:rPr>
          <w:rFonts w:cstheme="minorHAnsi"/>
        </w:rPr>
        <w:t xml:space="preserve">usiness, </w:t>
      </w:r>
      <w:r>
        <w:rPr>
          <w:rFonts w:cstheme="minorHAnsi"/>
        </w:rPr>
        <w:t>c</w:t>
      </w:r>
      <w:r w:rsidRPr="00820062">
        <w:rPr>
          <w:rFonts w:cstheme="minorHAnsi"/>
        </w:rPr>
        <w:t xml:space="preserve">ommunity, </w:t>
      </w:r>
      <w:r>
        <w:rPr>
          <w:rFonts w:cstheme="minorHAnsi"/>
        </w:rPr>
        <w:t>f</w:t>
      </w:r>
      <w:r w:rsidRPr="00820062">
        <w:rPr>
          <w:rFonts w:cstheme="minorHAnsi"/>
        </w:rPr>
        <w:t xml:space="preserve">unders, </w:t>
      </w:r>
      <w:r>
        <w:rPr>
          <w:rFonts w:cstheme="minorHAnsi"/>
        </w:rPr>
        <w:t>g</w:t>
      </w:r>
      <w:r w:rsidRPr="00820062">
        <w:rPr>
          <w:rFonts w:cstheme="minorHAnsi"/>
        </w:rPr>
        <w:t xml:space="preserve">overnment, </w:t>
      </w:r>
      <w:r>
        <w:rPr>
          <w:rFonts w:cstheme="minorHAnsi"/>
        </w:rPr>
        <w:t>l</w:t>
      </w:r>
      <w:r w:rsidRPr="00820062">
        <w:rPr>
          <w:rFonts w:cstheme="minorHAnsi"/>
        </w:rPr>
        <w:t xml:space="preserve">abor, and </w:t>
      </w:r>
      <w:r>
        <w:rPr>
          <w:rFonts w:cstheme="minorHAnsi"/>
        </w:rPr>
        <w:t>m</w:t>
      </w:r>
      <w:r w:rsidRPr="00820062">
        <w:rPr>
          <w:rFonts w:cstheme="minorHAnsi"/>
        </w:rPr>
        <w:t>edia.</w:t>
      </w:r>
      <w:r>
        <w:rPr>
          <w:rFonts w:cstheme="minorHAnsi"/>
        </w:rPr>
        <w:t xml:space="preserve"> Zeroing in on who </w:t>
      </w:r>
      <w:r w:rsidR="00C057C9">
        <w:rPr>
          <w:rFonts w:cstheme="minorHAnsi"/>
        </w:rPr>
        <w:t xml:space="preserve">to include </w:t>
      </w:r>
      <w:r w:rsidR="007600F0">
        <w:rPr>
          <w:rFonts w:cstheme="minorHAnsi"/>
        </w:rPr>
        <w:t xml:space="preserve">from each sector </w:t>
      </w:r>
      <w:r w:rsidR="00452DA5">
        <w:rPr>
          <w:rFonts w:cstheme="minorHAnsi"/>
        </w:rPr>
        <w:t>for</w:t>
      </w:r>
      <w:r w:rsidR="00C057C9">
        <w:rPr>
          <w:rFonts w:cstheme="minorHAnsi"/>
        </w:rPr>
        <w:t xml:space="preserve"> a</w:t>
      </w:r>
      <w:r w:rsidR="00452DA5">
        <w:rPr>
          <w:rFonts w:cstheme="minorHAnsi"/>
        </w:rPr>
        <w:t xml:space="preserve"> new</w:t>
      </w:r>
      <w:r w:rsidR="00C057C9">
        <w:rPr>
          <w:rFonts w:cstheme="minorHAnsi"/>
        </w:rPr>
        <w:t xml:space="preserve"> initiative </w:t>
      </w:r>
      <w:r w:rsidR="00F23E42">
        <w:rPr>
          <w:rFonts w:cstheme="minorHAnsi"/>
        </w:rPr>
        <w:t>begins</w:t>
      </w:r>
      <w:r w:rsidR="00C057C9">
        <w:rPr>
          <w:rFonts w:cstheme="minorHAnsi"/>
        </w:rPr>
        <w:t xml:space="preserve"> with </w:t>
      </w:r>
      <w:r w:rsidR="00000048">
        <w:rPr>
          <w:rFonts w:cstheme="minorHAnsi"/>
        </w:rPr>
        <w:t xml:space="preserve">informative </w:t>
      </w:r>
      <w:r w:rsidR="00C057C9">
        <w:rPr>
          <w:rFonts w:cstheme="minorHAnsi"/>
        </w:rPr>
        <w:t>online research</w:t>
      </w:r>
      <w:r w:rsidR="00452DA5">
        <w:rPr>
          <w:rFonts w:cstheme="minorHAnsi"/>
        </w:rPr>
        <w:t xml:space="preserve">. However, the key is to </w:t>
      </w:r>
      <w:r w:rsidR="00C057C9">
        <w:rPr>
          <w:rFonts w:cstheme="minorHAnsi"/>
        </w:rPr>
        <w:t>dialogu</w:t>
      </w:r>
      <w:r w:rsidR="00452DA5">
        <w:rPr>
          <w:rFonts w:cstheme="minorHAnsi"/>
        </w:rPr>
        <w:t>e</w:t>
      </w:r>
      <w:r w:rsidR="00C057C9">
        <w:rPr>
          <w:rFonts w:cstheme="minorHAnsi"/>
        </w:rPr>
        <w:t xml:space="preserve"> with</w:t>
      </w:r>
      <w:r w:rsidR="00000048">
        <w:rPr>
          <w:rFonts w:cstheme="minorHAnsi"/>
        </w:rPr>
        <w:t xml:space="preserve"> </w:t>
      </w:r>
      <w:r w:rsidR="00452DA5">
        <w:rPr>
          <w:rFonts w:cstheme="minorHAnsi"/>
        </w:rPr>
        <w:t xml:space="preserve">knowledgeable </w:t>
      </w:r>
      <w:r w:rsidR="00C057C9">
        <w:rPr>
          <w:rFonts w:cstheme="minorHAnsi"/>
        </w:rPr>
        <w:t>individuals in t</w:t>
      </w:r>
      <w:r w:rsidR="00452DA5">
        <w:rPr>
          <w:rFonts w:cstheme="minorHAnsi"/>
        </w:rPr>
        <w:t xml:space="preserve">he </w:t>
      </w:r>
      <w:r w:rsidR="00C057C9">
        <w:rPr>
          <w:rFonts w:cstheme="minorHAnsi"/>
        </w:rPr>
        <w:t>industr</w:t>
      </w:r>
      <w:r w:rsidR="00452DA5">
        <w:rPr>
          <w:rFonts w:cstheme="minorHAnsi"/>
        </w:rPr>
        <w:t>ial arena</w:t>
      </w:r>
      <w:r w:rsidR="00C057C9">
        <w:rPr>
          <w:rFonts w:cstheme="minorHAnsi"/>
        </w:rPr>
        <w:t xml:space="preserve"> or region </w:t>
      </w:r>
      <w:r w:rsidR="00000048">
        <w:rPr>
          <w:rFonts w:cstheme="minorHAnsi"/>
        </w:rPr>
        <w:t>to</w:t>
      </w:r>
      <w:r w:rsidR="007600F0">
        <w:rPr>
          <w:rFonts w:cstheme="minorHAnsi"/>
        </w:rPr>
        <w:t xml:space="preserve"> learn </w:t>
      </w:r>
      <w:r w:rsidR="007120B6">
        <w:rPr>
          <w:rFonts w:cstheme="minorHAnsi"/>
        </w:rPr>
        <w:t>who needs to be included</w:t>
      </w:r>
      <w:r w:rsidR="007600F0">
        <w:rPr>
          <w:rFonts w:cstheme="minorHAnsi"/>
        </w:rPr>
        <w:t>.</w:t>
      </w:r>
    </w:p>
    <w:p w14:paraId="6A05CAB1" w14:textId="77C3DC67" w:rsidR="007600F0" w:rsidRPr="002558B7" w:rsidRDefault="007600F0" w:rsidP="007600F0">
      <w:pPr>
        <w:rPr>
          <w:rFonts w:cstheme="minorHAnsi"/>
          <w:b/>
          <w:bCs/>
        </w:rPr>
      </w:pPr>
      <w:r w:rsidRPr="002558B7">
        <w:rPr>
          <w:rFonts w:cstheme="minorHAnsi"/>
          <w:b/>
          <w:bCs/>
        </w:rPr>
        <w:t xml:space="preserve">Three questions to </w:t>
      </w:r>
      <w:r w:rsidR="00000048">
        <w:rPr>
          <w:rFonts w:cstheme="minorHAnsi"/>
          <w:b/>
          <w:bCs/>
        </w:rPr>
        <w:t>stimulate your thinking…</w:t>
      </w:r>
    </w:p>
    <w:p w14:paraId="1ADC6400" w14:textId="5FBCAEB9" w:rsidR="007600F0" w:rsidRDefault="007600F0" w:rsidP="007600F0">
      <w:pPr>
        <w:pStyle w:val="ListParagraph"/>
        <w:numPr>
          <w:ilvl w:val="0"/>
          <w:numId w:val="1"/>
        </w:numPr>
      </w:pPr>
      <w:r>
        <w:t>What is the ecosystem of stakeholders you want to engage to transform the results of that system?</w:t>
      </w:r>
    </w:p>
    <w:p w14:paraId="778DCAAA" w14:textId="12B2E48C" w:rsidR="007600F0" w:rsidRDefault="007600F0" w:rsidP="007600F0">
      <w:pPr>
        <w:pStyle w:val="ListParagraph"/>
        <w:numPr>
          <w:ilvl w:val="0"/>
          <w:numId w:val="1"/>
        </w:numPr>
      </w:pPr>
      <w:r>
        <w:t xml:space="preserve">What groups comprise all stakeholders in that </w:t>
      </w:r>
      <w:r w:rsidR="007120B6">
        <w:t>arena and community</w:t>
      </w:r>
      <w:r>
        <w:t>?</w:t>
      </w:r>
    </w:p>
    <w:p w14:paraId="1E88CDA4" w14:textId="259D82BC" w:rsidR="007600F0" w:rsidRPr="007600F0" w:rsidRDefault="007600F0" w:rsidP="007600F0">
      <w:pPr>
        <w:pStyle w:val="ListParagraph"/>
        <w:numPr>
          <w:ilvl w:val="0"/>
          <w:numId w:val="1"/>
        </w:numPr>
      </w:pPr>
      <w:r>
        <w:t>What group and subgroup</w:t>
      </w:r>
      <w:r w:rsidR="00000048">
        <w:t xml:space="preserve"> designations</w:t>
      </w:r>
      <w:r>
        <w:t xml:space="preserve"> enable specific conversations with the stakeholders most involved with that subject?</w:t>
      </w:r>
    </w:p>
    <w:p w14:paraId="5BA0B8D4" w14:textId="688360B5" w:rsidR="007600F0" w:rsidRDefault="007600F0" w:rsidP="007600F0">
      <w:pPr>
        <w:rPr>
          <w:rFonts w:cstheme="minorHAnsi"/>
        </w:rPr>
      </w:pPr>
      <w:r w:rsidRPr="007600F0">
        <w:rPr>
          <w:rFonts w:cstheme="minorHAnsi"/>
          <w:color w:val="000000"/>
        </w:rPr>
        <w:t xml:space="preserve">Create your groups and subgroups as you </w:t>
      </w:r>
      <w:r w:rsidR="00E40CBB">
        <w:rPr>
          <w:rFonts w:cstheme="minorHAnsi"/>
          <w:color w:val="000000"/>
        </w:rPr>
        <w:t>think further to</w:t>
      </w:r>
      <w:r w:rsidR="002558B7">
        <w:rPr>
          <w:rFonts w:cstheme="minorHAnsi"/>
          <w:color w:val="000000"/>
        </w:rPr>
        <w:t xml:space="preserve"> </w:t>
      </w:r>
      <w:r w:rsidR="002558B7" w:rsidRPr="00245042">
        <w:rPr>
          <w:rFonts w:cstheme="minorHAnsi"/>
          <w:b/>
          <w:bCs/>
          <w:color w:val="000000"/>
        </w:rPr>
        <w:t xml:space="preserve">meet the </w:t>
      </w:r>
      <w:r w:rsidR="007120B6" w:rsidRPr="00245042">
        <w:rPr>
          <w:rFonts w:cstheme="minorHAnsi"/>
          <w:b/>
          <w:bCs/>
          <w:color w:val="000000"/>
        </w:rPr>
        <w:t xml:space="preserve">project’s </w:t>
      </w:r>
      <w:r w:rsidR="002558B7" w:rsidRPr="00245042">
        <w:rPr>
          <w:rFonts w:cstheme="minorHAnsi"/>
          <w:b/>
          <w:bCs/>
          <w:color w:val="000000"/>
        </w:rPr>
        <w:t>objectives</w:t>
      </w:r>
      <w:r w:rsidR="002558B7">
        <w:rPr>
          <w:rFonts w:cstheme="minorHAnsi"/>
          <w:color w:val="000000"/>
        </w:rPr>
        <w:t>. D</w:t>
      </w:r>
      <w:r w:rsidR="002558B7">
        <w:rPr>
          <w:rFonts w:cstheme="minorHAnsi"/>
        </w:rPr>
        <w:t xml:space="preserve">esignate each stakeholder in multiple groups by sector, roles, and geography. </w:t>
      </w:r>
      <w:r w:rsidR="007F2D20" w:rsidRPr="007600F0">
        <w:rPr>
          <w:rFonts w:cstheme="minorHAnsi"/>
          <w:color w:val="000000"/>
        </w:rPr>
        <w:t xml:space="preserve">Think about the ecosystem's geographic extent. </w:t>
      </w:r>
      <w:r w:rsidR="002558B7">
        <w:rPr>
          <w:rFonts w:cstheme="minorHAnsi"/>
        </w:rPr>
        <w:t xml:space="preserve">Sometimes, you want to communicate with </w:t>
      </w:r>
      <w:r w:rsidR="007F2D20">
        <w:rPr>
          <w:rFonts w:cstheme="minorHAnsi"/>
        </w:rPr>
        <w:t>ev</w:t>
      </w:r>
      <w:r w:rsidR="002558B7">
        <w:rPr>
          <w:rFonts w:cstheme="minorHAnsi"/>
        </w:rPr>
        <w:t>e</w:t>
      </w:r>
      <w:r w:rsidR="007F2D20">
        <w:rPr>
          <w:rFonts w:cstheme="minorHAnsi"/>
        </w:rPr>
        <w:t>ry</w:t>
      </w:r>
      <w:r w:rsidR="002558B7">
        <w:rPr>
          <w:rFonts w:cstheme="minorHAnsi"/>
        </w:rPr>
        <w:t>o</w:t>
      </w:r>
      <w:r w:rsidR="007F2D20">
        <w:rPr>
          <w:rFonts w:cstheme="minorHAnsi"/>
        </w:rPr>
        <w:t>ne</w:t>
      </w:r>
      <w:r w:rsidR="002558B7">
        <w:rPr>
          <w:rFonts w:cstheme="minorHAnsi"/>
        </w:rPr>
        <w:t xml:space="preserve"> in a specific county, region, state, or country</w:t>
      </w:r>
      <w:r w:rsidR="001A0839">
        <w:rPr>
          <w:rFonts w:cstheme="minorHAnsi"/>
        </w:rPr>
        <w:t xml:space="preserve"> or organize stakeholders into </w:t>
      </w:r>
      <w:r w:rsidR="007120B6">
        <w:rPr>
          <w:rFonts w:cstheme="minorHAnsi"/>
        </w:rPr>
        <w:t xml:space="preserve">geographic </w:t>
      </w:r>
      <w:r w:rsidR="001A0839" w:rsidRPr="0013320A">
        <w:rPr>
          <w:rFonts w:cstheme="minorHAnsi"/>
          <w:color w:val="000000"/>
        </w:rPr>
        <w:t>team</w:t>
      </w:r>
      <w:r w:rsidR="001A0839">
        <w:rPr>
          <w:rFonts w:cstheme="minorHAnsi"/>
          <w:color w:val="000000"/>
        </w:rPr>
        <w:t>s.</w:t>
      </w:r>
      <w:r w:rsidR="001A0839" w:rsidRPr="0013320A">
        <w:rPr>
          <w:rFonts w:cstheme="minorHAnsi"/>
          <w:color w:val="000000"/>
        </w:rPr>
        <w:t xml:space="preserve"> </w:t>
      </w:r>
      <w:r w:rsidR="001A0839">
        <w:rPr>
          <w:rFonts w:cstheme="minorHAnsi"/>
          <w:color w:val="000000"/>
        </w:rPr>
        <w:t>At o</w:t>
      </w:r>
      <w:r w:rsidR="002558B7">
        <w:rPr>
          <w:rFonts w:cstheme="minorHAnsi"/>
        </w:rPr>
        <w:t>ther times</w:t>
      </w:r>
      <w:r w:rsidR="007F2D20">
        <w:rPr>
          <w:rFonts w:cstheme="minorHAnsi"/>
        </w:rPr>
        <w:t>,</w:t>
      </w:r>
      <w:r w:rsidR="002558B7">
        <w:rPr>
          <w:rFonts w:cstheme="minorHAnsi"/>
        </w:rPr>
        <w:t xml:space="preserve"> you </w:t>
      </w:r>
      <w:r w:rsidR="007F2D20">
        <w:rPr>
          <w:rFonts w:cstheme="minorHAnsi"/>
        </w:rPr>
        <w:t>may</w:t>
      </w:r>
      <w:r w:rsidR="002558B7">
        <w:rPr>
          <w:rFonts w:cstheme="minorHAnsi"/>
        </w:rPr>
        <w:t xml:space="preserve"> w</w:t>
      </w:r>
      <w:r w:rsidR="007F2D20">
        <w:rPr>
          <w:rFonts w:cstheme="minorHAnsi"/>
        </w:rPr>
        <w:t>ish</w:t>
      </w:r>
      <w:r w:rsidR="002558B7">
        <w:rPr>
          <w:rFonts w:cstheme="minorHAnsi"/>
        </w:rPr>
        <w:t xml:space="preserve"> to convene a dialogue with all the folk</w:t>
      </w:r>
      <w:r w:rsidR="007F2D20">
        <w:rPr>
          <w:rFonts w:cstheme="minorHAnsi"/>
        </w:rPr>
        <w:t>s</w:t>
      </w:r>
      <w:r w:rsidR="002558B7">
        <w:rPr>
          <w:rFonts w:cstheme="minorHAnsi"/>
        </w:rPr>
        <w:t xml:space="preserve"> who provide transportation services</w:t>
      </w:r>
      <w:r w:rsidR="007F2D20">
        <w:rPr>
          <w:rFonts w:cstheme="minorHAnsi"/>
        </w:rPr>
        <w:t> or work in mining</w:t>
      </w:r>
      <w:r w:rsidR="00107C51">
        <w:rPr>
          <w:rFonts w:cstheme="minorHAnsi"/>
        </w:rPr>
        <w:t>, whether in the private or public sector</w:t>
      </w:r>
      <w:r w:rsidR="007F2D20">
        <w:rPr>
          <w:rFonts w:cstheme="minorHAnsi"/>
        </w:rPr>
        <w:t>.</w:t>
      </w:r>
      <w:r w:rsidR="002558B7">
        <w:rPr>
          <w:rFonts w:cstheme="minorHAnsi"/>
        </w:rPr>
        <w:t xml:space="preserve"> </w:t>
      </w:r>
      <w:r w:rsidR="00E40CBB">
        <w:rPr>
          <w:rFonts w:cstheme="minorHAnsi"/>
        </w:rPr>
        <w:t>So, f</w:t>
      </w:r>
      <w:r w:rsidR="007120B6">
        <w:rPr>
          <w:rFonts w:cstheme="minorHAnsi"/>
        </w:rPr>
        <w:t>or instance</w:t>
      </w:r>
      <w:r w:rsidR="001A0839">
        <w:rPr>
          <w:rFonts w:cstheme="minorHAnsi"/>
        </w:rPr>
        <w:t xml:space="preserve">, you </w:t>
      </w:r>
      <w:r w:rsidR="007120B6">
        <w:rPr>
          <w:rFonts w:cstheme="minorHAnsi"/>
        </w:rPr>
        <w:t>may benefit from</w:t>
      </w:r>
      <w:r w:rsidR="001A0839">
        <w:rPr>
          <w:rFonts w:cstheme="minorHAnsi"/>
        </w:rPr>
        <w:t xml:space="preserve"> </w:t>
      </w:r>
      <w:r w:rsidR="00E40CBB">
        <w:rPr>
          <w:rFonts w:cstheme="minorHAnsi"/>
        </w:rPr>
        <w:t>creating</w:t>
      </w:r>
      <w:r w:rsidR="001A0839">
        <w:rPr>
          <w:rFonts w:cstheme="minorHAnsi"/>
        </w:rPr>
        <w:t xml:space="preserve"> </w:t>
      </w:r>
      <w:r w:rsidR="007F2D20">
        <w:rPr>
          <w:rFonts w:cstheme="minorHAnsi"/>
        </w:rPr>
        <w:t>Federal, state, and local government</w:t>
      </w:r>
      <w:r w:rsidR="00430CDF">
        <w:rPr>
          <w:rFonts w:cstheme="minorHAnsi"/>
        </w:rPr>
        <w:t xml:space="preserve"> subgroups</w:t>
      </w:r>
      <w:r w:rsidR="007120B6">
        <w:rPr>
          <w:rFonts w:cstheme="minorHAnsi"/>
        </w:rPr>
        <w:t xml:space="preserve"> within a public sector </w:t>
      </w:r>
      <w:r w:rsidR="00E40CBB">
        <w:rPr>
          <w:rFonts w:cstheme="minorHAnsi"/>
        </w:rPr>
        <w:t xml:space="preserve">(uber) </w:t>
      </w:r>
      <w:r w:rsidR="007120B6">
        <w:rPr>
          <w:rFonts w:cstheme="minorHAnsi"/>
        </w:rPr>
        <w:t>group</w:t>
      </w:r>
      <w:r w:rsidR="00107C51">
        <w:rPr>
          <w:rFonts w:cstheme="minorHAnsi"/>
        </w:rPr>
        <w:t xml:space="preserve">. Since these people will be assigned other </w:t>
      </w:r>
      <w:r w:rsidR="00E13420">
        <w:rPr>
          <w:rFonts w:cstheme="minorHAnsi"/>
        </w:rPr>
        <w:t xml:space="preserve">group </w:t>
      </w:r>
      <w:r w:rsidR="00107C51">
        <w:rPr>
          <w:rFonts w:cstheme="minorHAnsi"/>
        </w:rPr>
        <w:t xml:space="preserve">designations, you can effectively convene </w:t>
      </w:r>
      <w:r w:rsidR="00E13420">
        <w:rPr>
          <w:rFonts w:cstheme="minorHAnsi"/>
        </w:rPr>
        <w:t xml:space="preserve">cross-sector stakeholder </w:t>
      </w:r>
      <w:r w:rsidR="00107C51">
        <w:rPr>
          <w:rFonts w:cstheme="minorHAnsi"/>
        </w:rPr>
        <w:t xml:space="preserve">gatherings </w:t>
      </w:r>
      <w:r w:rsidR="00E13420">
        <w:rPr>
          <w:rFonts w:cstheme="minorHAnsi"/>
        </w:rPr>
        <w:t xml:space="preserve">around a specific subject area.  </w:t>
      </w:r>
      <w:r w:rsidR="00107C51">
        <w:rPr>
          <w:rFonts w:cstheme="minorHAnsi"/>
        </w:rPr>
        <w:t xml:space="preserve"> </w:t>
      </w:r>
    </w:p>
    <w:p w14:paraId="2D4047C6" w14:textId="764196A8" w:rsidR="001A0839" w:rsidRPr="0013320A" w:rsidRDefault="001A0839" w:rsidP="001A0839">
      <w:pPr>
        <w:rPr>
          <w:rFonts w:cstheme="minorHAnsi"/>
        </w:rPr>
      </w:pPr>
      <w:r w:rsidRPr="0013320A">
        <w:rPr>
          <w:rFonts w:cstheme="minorHAnsi"/>
        </w:rPr>
        <w:t xml:space="preserve">This specificity demonstrates </w:t>
      </w:r>
      <w:r w:rsidRPr="00245042">
        <w:rPr>
          <w:rFonts w:cstheme="minorHAnsi"/>
          <w:b/>
          <w:bCs/>
        </w:rPr>
        <w:t>respect for stakeholders'</w:t>
      </w:r>
      <w:r w:rsidRPr="0013320A">
        <w:rPr>
          <w:rFonts w:cstheme="minorHAnsi"/>
        </w:rPr>
        <w:t xml:space="preserve"> time and energy, engenders trust and participation, and facilitates long-term engagement. </w:t>
      </w:r>
    </w:p>
    <w:p w14:paraId="5662D577" w14:textId="1560FD0B" w:rsidR="00484DA5" w:rsidRDefault="00BA0FC8" w:rsidP="00C057C9">
      <w:r>
        <w:rPr>
          <w:rFonts w:cstheme="minorHAnsi"/>
        </w:rPr>
        <w:t>Collaboration and coordination require this method</w:t>
      </w:r>
      <w:r w:rsidR="007F2D20">
        <w:rPr>
          <w:rFonts w:cstheme="minorHAnsi"/>
        </w:rPr>
        <w:t xml:space="preserve"> to provide </w:t>
      </w:r>
      <w:r w:rsidR="008B4D2A">
        <w:rPr>
          <w:rFonts w:cstheme="minorHAnsi"/>
        </w:rPr>
        <w:t>relevant</w:t>
      </w:r>
      <w:r w:rsidR="007F2D20">
        <w:rPr>
          <w:rFonts w:cstheme="minorHAnsi"/>
        </w:rPr>
        <w:t xml:space="preserve"> information to the </w:t>
      </w:r>
      <w:r w:rsidR="007120B6">
        <w:rPr>
          <w:rFonts w:cstheme="minorHAnsi"/>
        </w:rPr>
        <w:t>appropriate</w:t>
      </w:r>
      <w:r w:rsidR="007F2D20">
        <w:rPr>
          <w:rFonts w:cstheme="minorHAnsi"/>
        </w:rPr>
        <w:t xml:space="preserve"> people. Gathering input, perspectives, and commitments is </w:t>
      </w:r>
      <w:r w:rsidR="00E354C0">
        <w:rPr>
          <w:rFonts w:cstheme="minorHAnsi"/>
        </w:rPr>
        <w:t>magnificently efficient when you build an initiative’s stakeholder database this way. I</w:t>
      </w:r>
      <w:r w:rsidR="00E76B39">
        <w:rPr>
          <w:rFonts w:cstheme="minorHAnsi"/>
        </w:rPr>
        <w:t>ndustrial systems are for people</w:t>
      </w:r>
      <w:r w:rsidR="00E354C0">
        <w:rPr>
          <w:rFonts w:cstheme="minorHAnsi"/>
        </w:rPr>
        <w:t>, managed by people</w:t>
      </w:r>
      <w:r w:rsidR="008F7D20">
        <w:rPr>
          <w:rFonts w:cstheme="minorHAnsi"/>
        </w:rPr>
        <w:t>,</w:t>
      </w:r>
      <w:r w:rsidR="00E76B39">
        <w:rPr>
          <w:rFonts w:cstheme="minorHAnsi"/>
        </w:rPr>
        <w:t xml:space="preserve"> </w:t>
      </w:r>
      <w:r w:rsidR="008F7D20">
        <w:rPr>
          <w:rFonts w:cstheme="minorHAnsi"/>
        </w:rPr>
        <w:t>a</w:t>
      </w:r>
      <w:r w:rsidR="00E76B39">
        <w:rPr>
          <w:rFonts w:cstheme="minorHAnsi"/>
        </w:rPr>
        <w:t xml:space="preserve">nd </w:t>
      </w:r>
      <w:r w:rsidR="00E354C0">
        <w:rPr>
          <w:rFonts w:cstheme="minorHAnsi"/>
        </w:rPr>
        <w:t xml:space="preserve">impact </w:t>
      </w:r>
      <w:r w:rsidR="00E76B39">
        <w:rPr>
          <w:rFonts w:cstheme="minorHAnsi"/>
        </w:rPr>
        <w:t xml:space="preserve">people. </w:t>
      </w:r>
      <w:r w:rsidR="00E354C0">
        <w:rPr>
          <w:rFonts w:cstheme="minorHAnsi"/>
        </w:rPr>
        <w:t xml:space="preserve">With this </w:t>
      </w:r>
      <w:r w:rsidR="00430CDF">
        <w:rPr>
          <w:rFonts w:cstheme="minorHAnsi"/>
        </w:rPr>
        <w:t>pra</w:t>
      </w:r>
      <w:r w:rsidR="00E354C0">
        <w:rPr>
          <w:rFonts w:cstheme="minorHAnsi"/>
        </w:rPr>
        <w:t>cti</w:t>
      </w:r>
      <w:r w:rsidR="00430CDF">
        <w:rPr>
          <w:rFonts w:cstheme="minorHAnsi"/>
        </w:rPr>
        <w:t>cal</w:t>
      </w:r>
      <w:r w:rsidR="00E354C0">
        <w:rPr>
          <w:rFonts w:cstheme="minorHAnsi"/>
        </w:rPr>
        <w:t xml:space="preserve"> approach to stakeholder facilitation, </w:t>
      </w:r>
      <w:r w:rsidR="00E354C0" w:rsidRPr="00245042">
        <w:rPr>
          <w:rFonts w:cstheme="minorHAnsi"/>
          <w:b/>
          <w:bCs/>
        </w:rPr>
        <w:t xml:space="preserve">all the right people can redesign </w:t>
      </w:r>
      <w:r w:rsidR="008B4D2A" w:rsidRPr="00245042">
        <w:rPr>
          <w:rFonts w:cstheme="minorHAnsi"/>
          <w:b/>
          <w:bCs/>
        </w:rPr>
        <w:t xml:space="preserve">our </w:t>
      </w:r>
      <w:r w:rsidR="00E354C0" w:rsidRPr="00245042">
        <w:rPr>
          <w:rFonts w:cstheme="minorHAnsi"/>
          <w:b/>
          <w:bCs/>
        </w:rPr>
        <w:t xml:space="preserve">industrial systems. </w:t>
      </w:r>
    </w:p>
    <w:sectPr w:rsidR="00484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87CA0"/>
    <w:multiLevelType w:val="hybridMultilevel"/>
    <w:tmpl w:val="4D726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D1"/>
    <w:rsid w:val="00000048"/>
    <w:rsid w:val="000C3E51"/>
    <w:rsid w:val="00107C51"/>
    <w:rsid w:val="001A0839"/>
    <w:rsid w:val="001C36A3"/>
    <w:rsid w:val="001C516A"/>
    <w:rsid w:val="00210D50"/>
    <w:rsid w:val="00245042"/>
    <w:rsid w:val="002558B7"/>
    <w:rsid w:val="00430CDF"/>
    <w:rsid w:val="00452DA5"/>
    <w:rsid w:val="00456864"/>
    <w:rsid w:val="00484DA5"/>
    <w:rsid w:val="00576E2E"/>
    <w:rsid w:val="0069651C"/>
    <w:rsid w:val="007120B6"/>
    <w:rsid w:val="007600F0"/>
    <w:rsid w:val="00771E71"/>
    <w:rsid w:val="00777310"/>
    <w:rsid w:val="007F24C7"/>
    <w:rsid w:val="007F2D20"/>
    <w:rsid w:val="00820062"/>
    <w:rsid w:val="008B4D2A"/>
    <w:rsid w:val="008E2F06"/>
    <w:rsid w:val="008F7D20"/>
    <w:rsid w:val="009B6E59"/>
    <w:rsid w:val="00A33AD1"/>
    <w:rsid w:val="00B53C75"/>
    <w:rsid w:val="00B61C56"/>
    <w:rsid w:val="00BA0FC8"/>
    <w:rsid w:val="00C057C9"/>
    <w:rsid w:val="00C14595"/>
    <w:rsid w:val="00C327EB"/>
    <w:rsid w:val="00C74B84"/>
    <w:rsid w:val="00C77724"/>
    <w:rsid w:val="00E13420"/>
    <w:rsid w:val="00E25CEC"/>
    <w:rsid w:val="00E26ECA"/>
    <w:rsid w:val="00E354C0"/>
    <w:rsid w:val="00E40CBB"/>
    <w:rsid w:val="00E76B39"/>
    <w:rsid w:val="00EB65C3"/>
    <w:rsid w:val="00EE1B8A"/>
    <w:rsid w:val="00F0466F"/>
    <w:rsid w:val="00F200ED"/>
    <w:rsid w:val="00F23E42"/>
    <w:rsid w:val="00F7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F8C4A"/>
  <w15:chartTrackingRefBased/>
  <w15:docId w15:val="{D3B2D149-2A7F-4D44-9D54-46E3C876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EC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3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3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AD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3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AD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3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475</Words>
  <Characters>2848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Sussman</dc:creator>
  <cp:keywords/>
  <dc:description/>
  <cp:lastModifiedBy>Michael Sussman</cp:lastModifiedBy>
  <cp:revision>12</cp:revision>
  <dcterms:created xsi:type="dcterms:W3CDTF">2024-10-17T16:50:00Z</dcterms:created>
  <dcterms:modified xsi:type="dcterms:W3CDTF">2024-10-17T22:28:00Z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430220dedc90b06d6fa7267b8f77c3f7c131fc2ae827513f74fcd8ce1945de06</vt:lpwstr>
  </property>
</Properties>
</file>